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8567" w14:textId="7B866A4B" w:rsidR="00D928BD" w:rsidRPr="00ED586D" w:rsidRDefault="009927F0" w:rsidP="00D928BD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r w:rsidRPr="00DF533A"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AC50FF" wp14:editId="2CF16333">
                <wp:simplePos x="0" y="0"/>
                <wp:positionH relativeFrom="page">
                  <wp:posOffset>1212215</wp:posOffset>
                </wp:positionH>
                <wp:positionV relativeFrom="paragraph">
                  <wp:posOffset>0</wp:posOffset>
                </wp:positionV>
                <wp:extent cx="13542010" cy="1404620"/>
                <wp:effectExtent l="0" t="0" r="0" b="0"/>
                <wp:wrapTight wrapText="bothSides">
                  <wp:wrapPolygon edited="0">
                    <wp:start x="91" y="0"/>
                    <wp:lineTo x="91" y="21264"/>
                    <wp:lineTo x="21483" y="21264"/>
                    <wp:lineTo x="21483" y="0"/>
                    <wp:lineTo x="91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20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C3681" w14:textId="54CB2119" w:rsidR="00B47E41" w:rsidRPr="00072F75" w:rsidRDefault="00B47E41" w:rsidP="00072F7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 w:rsidRPr="00072F75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Etude pour la création d’un outil de transformation à partir d’invendus agricoles bruts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AC50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5.45pt;margin-top:0;width:1066.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" filled="f" stroked="f">
                <v:textbox style="mso-fit-shape-to-text:t">
                  <w:txbxContent>
                    <w:p w14:paraId="56CC3681" w14:textId="54CB2119" w:rsidR="00B47E41" w:rsidRPr="00072F75" w:rsidRDefault="00B47E41" w:rsidP="00072F7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 w:rsidRPr="00072F75">
                        <w:rPr>
                          <w:rFonts w:ascii="Century Gothic" w:hAnsi="Century Gothic"/>
                          <w:sz w:val="88"/>
                          <w:szCs w:val="88"/>
                        </w:rPr>
                        <w:t xml:space="preserve">Etude pour la création d’un outil de transformation à partir d’invendus agricoles bruts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40C6A1C0" w14:textId="680C818B" w:rsidR="00D928BD" w:rsidRDefault="00D928BD" w:rsidP="00D928BD"/>
    <w:p w14:paraId="114F5EC1" w14:textId="317EE8ED" w:rsidR="00D928BD" w:rsidRPr="008F1D40" w:rsidRDefault="00D928BD" w:rsidP="00D928BD"/>
    <w:p w14:paraId="2CF2C823" w14:textId="61A1DC51" w:rsidR="00D928BD" w:rsidRPr="008F1D40" w:rsidRDefault="00C56861" w:rsidP="00D928BD">
      <w:r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1F53F" wp14:editId="361BB8DA">
                <wp:simplePos x="0" y="0"/>
                <wp:positionH relativeFrom="column">
                  <wp:posOffset>-158816</wp:posOffset>
                </wp:positionH>
                <wp:positionV relativeFrom="paragraph">
                  <wp:posOffset>245307</wp:posOffset>
                </wp:positionV>
                <wp:extent cx="9398635" cy="6321972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635" cy="6321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009C3C" w14:textId="577C1BA8" w:rsidR="005058F7" w:rsidRPr="005058F7" w:rsidRDefault="005058F7" w:rsidP="004613F6">
                            <w:pPr>
                              <w:jc w:val="both"/>
                              <w:rPr>
                                <w:rFonts w:ascii="Century Gothic" w:hAnsi="Century Gothic"/>
                                <w:sz w:val="2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’association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ELLSA</w:t>
                            </w:r>
                            <w:r w:rsidR="009107D7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,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9107D7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à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Achères</w:t>
                            </w:r>
                            <w:r w:rsidR="009107D7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souhait</w:t>
                            </w:r>
                            <w:r w:rsidR="00DB7BA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ait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développer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une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offre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vente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directe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et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restauration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associative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qui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promeu</w:t>
                            </w:r>
                            <w:r w:rsidR="00502C4C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ven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t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circuits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courts, équilibre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alimentaire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et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lutte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contre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le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gaspillage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alimentaire.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B47E41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br/>
                            </w:r>
                          </w:p>
                          <w:p w14:paraId="72767ED6" w14:textId="4401F07E" w:rsidR="00B47E41" w:rsidRPr="00D928BD" w:rsidRDefault="00B47E41" w:rsidP="004613F6">
                            <w:pPr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Une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unité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transformation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CA6B2A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éta</w:t>
                            </w:r>
                            <w:r w:rsidR="00DB7BA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it en réflexion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pour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valoriser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les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invendus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(produits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bruts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agricoles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non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transformés)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la grande distribution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mais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aussi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agriculteurs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territoire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soupes,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confitures…</w:t>
                            </w:r>
                          </w:p>
                          <w:p w14:paraId="46ECDE2A" w14:textId="4ED06697" w:rsidR="00B47E41" w:rsidRDefault="00B47E41" w:rsidP="004613F6">
                            <w:pPr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Pour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cela,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une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étude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approfondie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auprès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acteurs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susceptibles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d’approvisionner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l’outil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transformation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B7BA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 été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nécessaire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pour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pouvoir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estimer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dimensionnement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et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valeur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l’investissement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à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prévoir.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L’étude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B7BA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s’est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aussi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intéress</w:t>
                            </w:r>
                            <w:r w:rsidR="00DB7BA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ée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aux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projets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similaires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cours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sur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D928B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territoire.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</w:t>
                            </w:r>
                          </w:p>
                          <w:p w14:paraId="2B9011C2" w14:textId="77777777" w:rsidR="00F550C4" w:rsidRDefault="00F550C4" w:rsidP="004613F6">
                            <w:pPr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678B0051" w14:textId="77777777" w:rsidR="00CA6B2A" w:rsidRDefault="00F550C4" w:rsidP="00F550C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  <w:r w:rsidRPr="00F550C4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Coût de l’opération</w:t>
                            </w:r>
                            <w:r w:rsidR="006B387B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 :</w:t>
                            </w:r>
                            <w:r w:rsidRPr="00F550C4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14:paraId="0F6C1BD5" w14:textId="278D01CE" w:rsidR="00F550C4" w:rsidRPr="00F550C4" w:rsidRDefault="00F550C4" w:rsidP="00F550C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  <w:r w:rsidRPr="00F550C4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22 500 € HT dont 13 500 € HT de FEADER</w:t>
                            </w:r>
                          </w:p>
                          <w:p w14:paraId="115F6D80" w14:textId="77777777" w:rsidR="00F550C4" w:rsidRPr="008B7810" w:rsidRDefault="00F550C4" w:rsidP="004613F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1F53F" id="Zone de texte 1" o:spid="_x0000_s1027" type="#_x0000_t202" style="position:absolute;margin-left:-12.5pt;margin-top:19.3pt;width:740.05pt;height:4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" fillcolor="white [3201]" stroked="f" strokeweight=".5pt">
                <v:textbox>
                  <w:txbxContent>
                    <w:p w14:paraId="40009C3C" w14:textId="577C1BA8" w:rsidR="005058F7" w:rsidRPr="005058F7" w:rsidRDefault="005058F7" w:rsidP="004613F6">
                      <w:pPr>
                        <w:jc w:val="both"/>
                        <w:rPr>
                          <w:rFonts w:ascii="Century Gothic" w:hAnsi="Century Gothic"/>
                          <w:sz w:val="2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>L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’association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ELLSA</w:t>
                      </w:r>
                      <w:r w:rsidR="009107D7">
                        <w:rPr>
                          <w:rFonts w:ascii="Century Gothic" w:hAnsi="Century Gothic"/>
                          <w:sz w:val="44"/>
                          <w:szCs w:val="28"/>
                        </w:rPr>
                        <w:t>,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9107D7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à 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>Achères</w:t>
                      </w:r>
                      <w:r w:rsidR="009107D7">
                        <w:rPr>
                          <w:rFonts w:ascii="Century Gothic" w:hAnsi="Century Gothic"/>
                          <w:sz w:val="44"/>
                          <w:szCs w:val="28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souhait</w:t>
                      </w:r>
                      <w:r w:rsidR="00DB7BAB">
                        <w:rPr>
                          <w:rFonts w:ascii="Century Gothic" w:hAnsi="Century Gothic"/>
                          <w:sz w:val="44"/>
                          <w:szCs w:val="28"/>
                        </w:rPr>
                        <w:t>ait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développer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une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offre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vente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directe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et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restauration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associative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qui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promeu</w:t>
                      </w:r>
                      <w:r w:rsidR="00502C4C">
                        <w:rPr>
                          <w:rFonts w:ascii="Century Gothic" w:hAnsi="Century Gothic"/>
                          <w:sz w:val="44"/>
                          <w:szCs w:val="28"/>
                        </w:rPr>
                        <w:t>ven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t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circuits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courts, équilibre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alimentaire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et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lutte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contre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le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gaspillage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alimentaire.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B47E41">
                        <w:rPr>
                          <w:rFonts w:ascii="Century Gothic" w:hAnsi="Century Gothic"/>
                          <w:sz w:val="44"/>
                          <w:szCs w:val="28"/>
                        </w:rPr>
                        <w:br/>
                      </w:r>
                    </w:p>
                    <w:p w14:paraId="72767ED6" w14:textId="4401F07E" w:rsidR="00B47E41" w:rsidRPr="00D928BD" w:rsidRDefault="00B47E41" w:rsidP="004613F6">
                      <w:pPr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Une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unité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transformation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CA6B2A">
                        <w:rPr>
                          <w:rFonts w:ascii="Century Gothic" w:hAnsi="Century Gothic"/>
                          <w:sz w:val="44"/>
                          <w:szCs w:val="28"/>
                        </w:rPr>
                        <w:t>éta</w:t>
                      </w:r>
                      <w:r w:rsidR="00DB7BAB">
                        <w:rPr>
                          <w:rFonts w:ascii="Century Gothic" w:hAnsi="Century Gothic"/>
                          <w:sz w:val="44"/>
                          <w:szCs w:val="28"/>
                        </w:rPr>
                        <w:t>it en réflexion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pour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valoriser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les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invendus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(produits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bruts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agricoles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non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transformés)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la grande distribution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mais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aussi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des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agriculteurs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du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territoire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soupes,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confitures…</w:t>
                      </w:r>
                    </w:p>
                    <w:p w14:paraId="46ECDE2A" w14:textId="4ED06697" w:rsidR="00B47E41" w:rsidRDefault="00B47E41" w:rsidP="004613F6">
                      <w:pPr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Pour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cela,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une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étude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approfondie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auprès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des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acteurs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susceptibles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d’approvisionner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l’outil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transformation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DB7BAB">
                        <w:rPr>
                          <w:rFonts w:ascii="Century Gothic" w:hAnsi="Century Gothic"/>
                          <w:sz w:val="44"/>
                          <w:szCs w:val="28"/>
                        </w:rPr>
                        <w:t>a été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nécessaire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pour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pouvoir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estimer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le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dimensionnement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et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valeur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l’investissement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à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prévoir.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L’étude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="00DB7BAB">
                        <w:rPr>
                          <w:rFonts w:ascii="Century Gothic" w:hAnsi="Century Gothic"/>
                          <w:sz w:val="44"/>
                          <w:szCs w:val="28"/>
                        </w:rPr>
                        <w:t>s’est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aussi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intéress</w:t>
                      </w:r>
                      <w:r w:rsidR="00DB7BAB">
                        <w:rPr>
                          <w:rFonts w:ascii="Century Gothic" w:hAnsi="Century Gothic"/>
                          <w:sz w:val="44"/>
                          <w:szCs w:val="28"/>
                        </w:rPr>
                        <w:t>ée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aux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projets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similaires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cours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sur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le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  <w:r w:rsidRPr="00D928BD">
                        <w:rPr>
                          <w:rFonts w:ascii="Century Gothic" w:hAnsi="Century Gothic"/>
                          <w:sz w:val="44"/>
                          <w:szCs w:val="28"/>
                        </w:rPr>
                        <w:t>territoire.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</w:t>
                      </w:r>
                    </w:p>
                    <w:p w14:paraId="2B9011C2" w14:textId="77777777" w:rsidR="00F550C4" w:rsidRDefault="00F550C4" w:rsidP="004613F6">
                      <w:pPr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678B0051" w14:textId="77777777" w:rsidR="00CA6B2A" w:rsidRDefault="00F550C4" w:rsidP="00F550C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  <w:r w:rsidRPr="00F550C4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Coût de l’opération</w:t>
                      </w:r>
                      <w:r w:rsidR="006B387B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 :</w:t>
                      </w:r>
                      <w:r w:rsidRPr="00F550C4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</w:t>
                      </w:r>
                    </w:p>
                    <w:p w14:paraId="0F6C1BD5" w14:textId="278D01CE" w:rsidR="00F550C4" w:rsidRPr="00F550C4" w:rsidRDefault="00F550C4" w:rsidP="00F550C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  <w:r w:rsidRPr="00F550C4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22 500 € HT dont 13 500 € HT de FEADER</w:t>
                      </w:r>
                    </w:p>
                    <w:p w14:paraId="115F6D80" w14:textId="77777777" w:rsidR="00F550C4" w:rsidRPr="008B7810" w:rsidRDefault="00F550C4" w:rsidP="004613F6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F4BF21" w14:textId="7F874F45" w:rsidR="00D928BD" w:rsidRPr="008F1D40" w:rsidRDefault="00D928BD" w:rsidP="00D928BD"/>
    <w:p w14:paraId="60553BB7" w14:textId="5B26268D" w:rsidR="00D928BD" w:rsidRPr="008F1D40" w:rsidRDefault="00D928BD" w:rsidP="00D928BD"/>
    <w:p w14:paraId="40E0B685" w14:textId="41EF969B" w:rsidR="00D928BD" w:rsidRPr="008F1D40" w:rsidRDefault="00D928BD" w:rsidP="00D928BD"/>
    <w:p w14:paraId="07C6DA65" w14:textId="1F717DB2" w:rsidR="00D928BD" w:rsidRPr="008F1D40" w:rsidRDefault="00072F75" w:rsidP="00D928BD">
      <w:r>
        <w:rPr>
          <w:rFonts w:ascii="Century Gothic" w:hAnsi="Century Gothic"/>
          <w:noProof/>
          <w:sz w:val="44"/>
          <w:szCs w:val="28"/>
        </w:rPr>
        <w:drawing>
          <wp:anchor distT="0" distB="0" distL="114300" distR="114300" simplePos="0" relativeHeight="251659775" behindDoc="1" locked="0" layoutInCell="1" allowOverlap="1" wp14:anchorId="605D3F67" wp14:editId="22CFA384">
            <wp:simplePos x="0" y="0"/>
            <wp:positionH relativeFrom="column">
              <wp:posOffset>8838565</wp:posOffset>
            </wp:positionH>
            <wp:positionV relativeFrom="paragraph">
              <wp:posOffset>87305</wp:posOffset>
            </wp:positionV>
            <wp:extent cx="5135880" cy="3342005"/>
            <wp:effectExtent l="0" t="0" r="7620" b="0"/>
            <wp:wrapTight wrapText="bothSides">
              <wp:wrapPolygon edited="0">
                <wp:start x="0" y="0"/>
                <wp:lineTo x="0" y="21424"/>
                <wp:lineTo x="21552" y="21424"/>
                <wp:lineTo x="21552" y="0"/>
                <wp:lineTo x="0" y="0"/>
              </wp:wrapPolygon>
            </wp:wrapTight>
            <wp:docPr id="8" name="Image 8" descr="C:\Users\Contact ADADSA\Downloads\13913548_544022749134206_2371363078913223506_o-1100x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ct ADADSA\Downloads\13913548_544022749134206_2371363078913223506_o-1100x7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51281" w14:textId="77777777" w:rsidR="00D928BD" w:rsidRPr="008F1D40" w:rsidRDefault="00D928BD" w:rsidP="00D928BD"/>
    <w:p w14:paraId="2793D973" w14:textId="2CBECF9E" w:rsidR="00D928BD" w:rsidRPr="008F1D40" w:rsidRDefault="00D928BD" w:rsidP="00D928BD"/>
    <w:p w14:paraId="6E09CA8B" w14:textId="77777777" w:rsidR="00D928BD" w:rsidRPr="008F1D40" w:rsidRDefault="00D928BD" w:rsidP="00D928BD"/>
    <w:p w14:paraId="08AC386D" w14:textId="77777777" w:rsidR="00D928BD" w:rsidRPr="008F1D40" w:rsidRDefault="00D928BD" w:rsidP="00D928BD"/>
    <w:p w14:paraId="51FD5FE0" w14:textId="77777777" w:rsidR="00D928BD" w:rsidRPr="008F1D40" w:rsidRDefault="00D928BD" w:rsidP="00D928BD"/>
    <w:p w14:paraId="0053E9A6" w14:textId="77777777" w:rsidR="00D928BD" w:rsidRPr="001F5D42" w:rsidRDefault="00D928BD" w:rsidP="00D928BD"/>
    <w:p w14:paraId="2E372D8B" w14:textId="77777777" w:rsidR="00D928BD" w:rsidRPr="001F5D42" w:rsidRDefault="00D928BD" w:rsidP="00D928BD"/>
    <w:p w14:paraId="15DAF5BB" w14:textId="77777777" w:rsidR="00D928BD" w:rsidRDefault="00D928BD" w:rsidP="00D928BD"/>
    <w:p w14:paraId="0C11CCB2" w14:textId="77777777" w:rsidR="00D928BD" w:rsidRPr="00D37C7F" w:rsidRDefault="00D928BD" w:rsidP="00D928BD"/>
    <w:p w14:paraId="21E68043" w14:textId="77777777" w:rsidR="00D928BD" w:rsidRPr="00D37C7F" w:rsidRDefault="00D928BD" w:rsidP="00D928BD"/>
    <w:p w14:paraId="22D35BA4" w14:textId="77777777" w:rsidR="00D928BD" w:rsidRPr="00D37C7F" w:rsidRDefault="00D928BD" w:rsidP="00D928BD"/>
    <w:p w14:paraId="216F5921" w14:textId="77777777" w:rsidR="00D928BD" w:rsidRPr="00D37C7F" w:rsidRDefault="00D928BD" w:rsidP="00D928BD"/>
    <w:p w14:paraId="47BB0375" w14:textId="77777777" w:rsidR="00D928BD" w:rsidRPr="00D37C7F" w:rsidRDefault="00D928BD" w:rsidP="00D928BD"/>
    <w:p w14:paraId="6C806961" w14:textId="77777777" w:rsidR="00D928BD" w:rsidRPr="00D37C7F" w:rsidRDefault="00D928BD" w:rsidP="00D928BD"/>
    <w:p w14:paraId="1557B231" w14:textId="77777777" w:rsidR="00D928BD" w:rsidRPr="00D37C7F" w:rsidRDefault="00D928BD" w:rsidP="00D928BD"/>
    <w:p w14:paraId="605BB054" w14:textId="77777777" w:rsidR="00D928BD" w:rsidRPr="00D37C7F" w:rsidRDefault="00D928BD" w:rsidP="00D928BD"/>
    <w:p w14:paraId="38887F00" w14:textId="77777777" w:rsidR="00D928BD" w:rsidRPr="00D37C7F" w:rsidRDefault="00D928BD" w:rsidP="00D928BD"/>
    <w:p w14:paraId="677CFFD6" w14:textId="77777777" w:rsidR="00D928BD" w:rsidRDefault="00D928BD" w:rsidP="00D928BD"/>
    <w:p w14:paraId="416F909B" w14:textId="77777777" w:rsidR="0090499B" w:rsidRDefault="0090499B"/>
    <w:sectPr w:rsidR="0090499B" w:rsidSect="002E6701">
      <w:headerReference w:type="default" r:id="rId10"/>
      <w:footerReference w:type="default" r:id="rId11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B26BF" w14:textId="77777777" w:rsidR="00DB7F16" w:rsidRDefault="00DB7F16" w:rsidP="00D928BD">
      <w:pPr>
        <w:spacing w:after="0" w:line="240" w:lineRule="auto"/>
      </w:pPr>
      <w:r>
        <w:separator/>
      </w:r>
    </w:p>
  </w:endnote>
  <w:endnote w:type="continuationSeparator" w:id="0">
    <w:p w14:paraId="2007499B" w14:textId="77777777" w:rsidR="00DB7F16" w:rsidRDefault="00DB7F16" w:rsidP="00D9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7769" w14:textId="77777777" w:rsidR="00B47E41" w:rsidRDefault="00B47E41">
    <w:pPr>
      <w:pStyle w:val="Pieddepage"/>
    </w:pPr>
    <w:r>
      <w:rPr>
        <w:rFonts w:ascii="Century Gothic" w:hAnsi="Century Gothic"/>
        <w:noProof/>
      </w:rPr>
      <w:drawing>
        <wp:anchor distT="0" distB="0" distL="114300" distR="114300" simplePos="0" relativeHeight="251664384" behindDoc="1" locked="0" layoutInCell="1" allowOverlap="1" wp14:anchorId="11CEECC0" wp14:editId="4A5D39F2">
          <wp:simplePos x="0" y="0"/>
          <wp:positionH relativeFrom="column">
            <wp:posOffset>12291193</wp:posOffset>
          </wp:positionH>
          <wp:positionV relativeFrom="paragraph">
            <wp:posOffset>-770255</wp:posOffset>
          </wp:positionV>
          <wp:extent cx="1050925" cy="1104900"/>
          <wp:effectExtent l="0" t="0" r="0" b="0"/>
          <wp:wrapTight wrapText="bothSides">
            <wp:wrapPolygon edited="0">
              <wp:start x="4698" y="0"/>
              <wp:lineTo x="3132" y="5586"/>
              <wp:lineTo x="3132" y="11917"/>
              <wp:lineTo x="0" y="17876"/>
              <wp:lineTo x="0" y="21228"/>
              <wp:lineTo x="18011" y="21228"/>
              <wp:lineTo x="20360" y="21228"/>
              <wp:lineTo x="21143" y="21228"/>
              <wp:lineTo x="21143" y="17876"/>
              <wp:lineTo x="17619" y="11917"/>
              <wp:lineTo x="17228" y="0"/>
              <wp:lineTo x="4698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e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2336" behindDoc="1" locked="0" layoutInCell="1" allowOverlap="1" wp14:anchorId="7584DB97" wp14:editId="04E93887">
          <wp:simplePos x="0" y="0"/>
          <wp:positionH relativeFrom="column">
            <wp:posOffset>8432033</wp:posOffset>
          </wp:positionH>
          <wp:positionV relativeFrom="paragraph">
            <wp:posOffset>-975360</wp:posOffset>
          </wp:positionV>
          <wp:extent cx="3026410" cy="1511935"/>
          <wp:effectExtent l="0" t="0" r="2540" b="0"/>
          <wp:wrapTight wrapText="bothSides">
            <wp:wrapPolygon edited="0">
              <wp:start x="0" y="0"/>
              <wp:lineTo x="0" y="21228"/>
              <wp:lineTo x="21482" y="21228"/>
              <wp:lineTo x="21482" y="0"/>
              <wp:lineTo x="0" y="0"/>
            </wp:wrapPolygon>
          </wp:wrapTight>
          <wp:docPr id="6" name="Image 6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avec maxime-HD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6410" cy="151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 wp14:anchorId="022A5283" wp14:editId="2CAC194C">
          <wp:simplePos x="0" y="0"/>
          <wp:positionH relativeFrom="column">
            <wp:posOffset>1466456</wp:posOffset>
          </wp:positionH>
          <wp:positionV relativeFrom="paragraph">
            <wp:posOffset>-772795</wp:posOffset>
          </wp:positionV>
          <wp:extent cx="1001395" cy="1001395"/>
          <wp:effectExtent l="0" t="0" r="8255" b="8255"/>
          <wp:wrapTight wrapText="bothSides">
            <wp:wrapPolygon edited="0">
              <wp:start x="0" y="0"/>
              <wp:lineTo x="0" y="21367"/>
              <wp:lineTo x="21367" y="21367"/>
              <wp:lineTo x="2136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Logo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61534ACE" wp14:editId="5369BBA4">
          <wp:simplePos x="0" y="0"/>
          <wp:positionH relativeFrom="column">
            <wp:posOffset>-523722</wp:posOffset>
          </wp:positionH>
          <wp:positionV relativeFrom="paragraph">
            <wp:posOffset>-1191041</wp:posOffset>
          </wp:positionV>
          <wp:extent cx="1427480" cy="1427480"/>
          <wp:effectExtent l="0" t="0" r="1270" b="1270"/>
          <wp:wrapTight wrapText="bothSides">
            <wp:wrapPolygon edited="0">
              <wp:start x="0" y="0"/>
              <wp:lineTo x="0" y="21331"/>
              <wp:lineTo x="21331" y="21331"/>
              <wp:lineTo x="21331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DADSA 3x3cm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142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</w:rPr>
      <w:drawing>
        <wp:anchor distT="0" distB="0" distL="114300" distR="114300" simplePos="0" relativeHeight="251663360" behindDoc="1" locked="0" layoutInCell="1" allowOverlap="1" wp14:anchorId="1A50779E" wp14:editId="1C09B79A">
          <wp:simplePos x="0" y="0"/>
          <wp:positionH relativeFrom="column">
            <wp:posOffset>5880910</wp:posOffset>
          </wp:positionH>
          <wp:positionV relativeFrom="paragraph">
            <wp:posOffset>-770255</wp:posOffset>
          </wp:positionV>
          <wp:extent cx="1762125" cy="1104900"/>
          <wp:effectExtent l="0" t="0" r="9525" b="0"/>
          <wp:wrapTight wrapText="bothSides">
            <wp:wrapPolygon edited="0">
              <wp:start x="0" y="0"/>
              <wp:lineTo x="0" y="21228"/>
              <wp:lineTo x="21483" y="21228"/>
              <wp:lineTo x="2148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leDeFranceFEADE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3BD54232" wp14:editId="7F595B4A">
          <wp:simplePos x="0" y="0"/>
          <wp:positionH relativeFrom="column">
            <wp:posOffset>2726690</wp:posOffset>
          </wp:positionH>
          <wp:positionV relativeFrom="paragraph">
            <wp:posOffset>-735330</wp:posOffset>
          </wp:positionV>
          <wp:extent cx="2995295" cy="835660"/>
          <wp:effectExtent l="0" t="0" r="0" b="2540"/>
          <wp:wrapTight wrapText="bothSides">
            <wp:wrapPolygon edited="0">
              <wp:start x="0" y="0"/>
              <wp:lineTo x="0" y="21173"/>
              <wp:lineTo x="21431" y="21173"/>
              <wp:lineTo x="21431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uleur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9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D0E35" w14:textId="77777777" w:rsidR="00DB7F16" w:rsidRDefault="00DB7F16" w:rsidP="00D928BD">
      <w:pPr>
        <w:spacing w:after="0" w:line="240" w:lineRule="auto"/>
      </w:pPr>
      <w:r>
        <w:separator/>
      </w:r>
    </w:p>
  </w:footnote>
  <w:footnote w:type="continuationSeparator" w:id="0">
    <w:p w14:paraId="58C6A3C5" w14:textId="77777777" w:rsidR="00DB7F16" w:rsidRDefault="00DB7F16" w:rsidP="00D9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B1FCF" w14:textId="77777777" w:rsidR="00B47E41" w:rsidRDefault="00B47E41">
    <w:pPr>
      <w:pStyle w:val="En-t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4255B17" wp14:editId="12776AB5">
          <wp:simplePos x="0" y="0"/>
          <wp:positionH relativeFrom="column">
            <wp:posOffset>-525780</wp:posOffset>
          </wp:positionH>
          <wp:positionV relativeFrom="paragraph">
            <wp:posOffset>-280670</wp:posOffset>
          </wp:positionV>
          <wp:extent cx="1433830" cy="1520190"/>
          <wp:effectExtent l="0" t="0" r="0" b="3810"/>
          <wp:wrapTight wrapText="bothSides">
            <wp:wrapPolygon edited="0">
              <wp:start x="0" y="0"/>
              <wp:lineTo x="0" y="21383"/>
              <wp:lineTo x="21236" y="21383"/>
              <wp:lineTo x="21236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LSA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830" cy="152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BD"/>
    <w:rsid w:val="00072F75"/>
    <w:rsid w:val="002E6701"/>
    <w:rsid w:val="004613F6"/>
    <w:rsid w:val="00502C4C"/>
    <w:rsid w:val="005058F7"/>
    <w:rsid w:val="005258E1"/>
    <w:rsid w:val="006B387B"/>
    <w:rsid w:val="007664CD"/>
    <w:rsid w:val="007C7AE0"/>
    <w:rsid w:val="00813A06"/>
    <w:rsid w:val="0090499B"/>
    <w:rsid w:val="009107D7"/>
    <w:rsid w:val="009927F0"/>
    <w:rsid w:val="009C7853"/>
    <w:rsid w:val="009E5FFC"/>
    <w:rsid w:val="00B47E41"/>
    <w:rsid w:val="00C56861"/>
    <w:rsid w:val="00CA6B2A"/>
    <w:rsid w:val="00D116A4"/>
    <w:rsid w:val="00D928BD"/>
    <w:rsid w:val="00DB7BAB"/>
    <w:rsid w:val="00DB7F16"/>
    <w:rsid w:val="00F5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594FB"/>
  <w15:chartTrackingRefBased/>
  <w15:docId w15:val="{16ED4DD4-9732-4F81-B77C-046F832A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9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8BD"/>
  </w:style>
  <w:style w:type="paragraph" w:styleId="Lgende">
    <w:name w:val="caption"/>
    <w:basedOn w:val="Normal"/>
    <w:next w:val="Normal"/>
    <w:uiPriority w:val="35"/>
    <w:unhideWhenUsed/>
    <w:qFormat/>
    <w:rsid w:val="00D928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9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36A7D1901104BBB397E9A4E17A174" ma:contentTypeVersion="12" ma:contentTypeDescription="Crée un document." ma:contentTypeScope="" ma:versionID="a078dc779d27d6e393891bd917219736">
  <xsd:schema xmlns:xsd="http://www.w3.org/2001/XMLSchema" xmlns:xs="http://www.w3.org/2001/XMLSchema" xmlns:p="http://schemas.microsoft.com/office/2006/metadata/properties" xmlns:ns2="6c5574ea-7ef4-40ba-93a6-60ba8f2997d1" xmlns:ns3="826577e0-957a-4b37-9aa0-d48a4f1bf595" targetNamespace="http://schemas.microsoft.com/office/2006/metadata/properties" ma:root="true" ma:fieldsID="839d00d04d62133a283f60ee06e4fb9b" ns2:_="" ns3:_="">
    <xsd:import namespace="6c5574ea-7ef4-40ba-93a6-60ba8f2997d1"/>
    <xsd:import namespace="826577e0-957a-4b37-9aa0-d48a4f1bf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74ea-7ef4-40ba-93a6-60ba8f29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77e0-957a-4b37-9aa0-d48a4f1b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F30E5-F15D-425E-B007-6B2F5E3AF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574ea-7ef4-40ba-93a6-60ba8f2997d1"/>
    <ds:schemaRef ds:uri="826577e0-957a-4b37-9aa0-d48a4f1bf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DD6EE-A769-457C-A080-581169EAE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06AE-340B-4B02-A11B-A335474E75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FOURNAGE</dc:creator>
  <cp:keywords/>
  <dc:description/>
  <cp:lastModifiedBy>Adèle Maistre</cp:lastModifiedBy>
  <cp:revision>14</cp:revision>
  <dcterms:created xsi:type="dcterms:W3CDTF">2019-05-29T13:34:00Z</dcterms:created>
  <dcterms:modified xsi:type="dcterms:W3CDTF">2020-11-03T14:10:00Z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0x010100C3536A7D1901104BBB397E9A4E17A174</vt:lpwstr>
  </property>
</Properties>
</file>